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7EB2" w:rsidRPr="00027EB2" w:rsidRDefault="00027EB2" w:rsidP="00027EB2">
      <w:pPr>
        <w:widowControl w:val="0"/>
        <w:autoSpaceDE w:val="0"/>
        <w:autoSpaceDN w:val="0"/>
        <w:adjustRightInd w:val="0"/>
        <w:spacing w:after="260"/>
        <w:jc w:val="center"/>
        <w:rPr>
          <w:rFonts w:ascii="Verdana" w:hAnsi="Verdana" w:cs="Verdana"/>
          <w:b/>
          <w:sz w:val="28"/>
          <w:szCs w:val="32"/>
          <w:lang w:val="en-US"/>
        </w:rPr>
      </w:pPr>
      <w:r w:rsidRPr="00027EB2">
        <w:rPr>
          <w:rFonts w:ascii="Verdana" w:hAnsi="Verdana" w:cs="Verdana"/>
          <w:b/>
          <w:sz w:val="28"/>
          <w:szCs w:val="32"/>
          <w:lang w:val="en-US"/>
        </w:rPr>
        <w:t>POWERFUL QUESTIONS</w:t>
      </w:r>
    </w:p>
    <w:p w:rsidR="00027EB2" w:rsidRPr="00027EB2" w:rsidRDefault="00027EB2" w:rsidP="00027EB2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16"/>
          <w:szCs w:val="32"/>
          <w:lang w:val="en-US"/>
        </w:rPr>
      </w:pPr>
    </w:p>
    <w:p w:rsidR="00027EB2" w:rsidRPr="00027EB2" w:rsidRDefault="00027EB2" w:rsidP="00027EB2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b/>
          <w:szCs w:val="26"/>
          <w:lang w:val="en-US"/>
        </w:rPr>
      </w:pPr>
      <w:r w:rsidRPr="00027EB2">
        <w:rPr>
          <w:rFonts w:ascii="Verdana" w:hAnsi="Verdana" w:cs="Verdana"/>
          <w:b/>
          <w:szCs w:val="32"/>
          <w:lang w:val="en-US"/>
        </w:rPr>
        <w:t>QUESTIONS THAT AREN'T HELPFUL</w:t>
      </w:r>
    </w:p>
    <w:p w:rsidR="00027EB2" w:rsidRPr="00027EB2" w:rsidRDefault="00027EB2" w:rsidP="00027EB2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6"/>
          <w:lang w:val="en-US"/>
        </w:rPr>
      </w:pPr>
      <w:r w:rsidRPr="00027EB2">
        <w:rPr>
          <w:rFonts w:ascii="Verdana" w:hAnsi="Verdana" w:cs="Verdana"/>
          <w:color w:val="4A14C3"/>
          <w:sz w:val="22"/>
          <w:szCs w:val="26"/>
          <w:lang w:val="en-US"/>
        </w:rPr>
        <w:t xml:space="preserve">"We accept many notions because they seem to be the logical answers to our questions. But have we asked the right questions?" -- Harold L. </w:t>
      </w:r>
      <w:proofErr w:type="spellStart"/>
      <w:r w:rsidRPr="00027EB2">
        <w:rPr>
          <w:rFonts w:ascii="Verdana" w:hAnsi="Verdana" w:cs="Verdana"/>
          <w:color w:val="4A14C3"/>
          <w:sz w:val="22"/>
          <w:szCs w:val="26"/>
          <w:lang w:val="en-US"/>
        </w:rPr>
        <w:t>Klawans</w:t>
      </w:r>
      <w:proofErr w:type="spellEnd"/>
    </w:p>
    <w:p w:rsidR="00027EB2" w:rsidRPr="00027EB2" w:rsidRDefault="00027EB2" w:rsidP="00027EB2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Sometimes we ask questions for which we really don't want the answer! Nonetheless, when we ask a question, our subconscious minds will get to work to answer us.</w:t>
      </w:r>
      <w:r w:rsidR="00051A91">
        <w:rPr>
          <w:rFonts w:ascii="Verdana" w:hAnsi="Verdana" w:cs="Verdana"/>
          <w:szCs w:val="26"/>
          <w:lang w:val="en-US"/>
        </w:rPr>
        <w:t xml:space="preserve">  </w:t>
      </w:r>
      <w:r w:rsidRPr="00027EB2">
        <w:rPr>
          <w:rFonts w:ascii="Verdana" w:hAnsi="Verdana" w:cs="Verdana"/>
          <w:szCs w:val="26"/>
          <w:lang w:val="en-US"/>
        </w:rPr>
        <w:t>Here are some examples of questions we want to avoid:</w:t>
      </w:r>
    </w:p>
    <w:p w:rsidR="00027EB2" w:rsidRP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What's wrong with me?</w:t>
      </w:r>
    </w:p>
    <w:p w:rsidR="00027EB2" w:rsidRP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How long could this take?</w:t>
      </w:r>
    </w:p>
    <w:p w:rsidR="00027EB2" w:rsidRP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What could go wrong?</w:t>
      </w:r>
    </w:p>
    <w:p w:rsidR="00027EB2" w:rsidRP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How much trouble could it be?</w:t>
      </w:r>
    </w:p>
    <w:p w:rsidR="00027EB2" w:rsidRP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How hard could it be?</w:t>
      </w:r>
    </w:p>
    <w:p w:rsidR="00027EB2" w:rsidRPr="00027EB2" w:rsidRDefault="00027EB2" w:rsidP="00027EB2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Asking questions can be empowering - as long as they're smart questions!</w:t>
      </w:r>
    </w:p>
    <w:p w:rsidR="00027EB2" w:rsidRPr="00027EB2" w:rsidRDefault="00027EB2" w:rsidP="00027EB2">
      <w:pPr>
        <w:rPr>
          <w:rFonts w:ascii="Verdana" w:hAnsi="Verdana" w:cs="Verdana"/>
          <w:color w:val="4A14C3"/>
          <w:sz w:val="22"/>
          <w:szCs w:val="26"/>
          <w:lang w:val="en-US"/>
        </w:rPr>
      </w:pPr>
      <w:r w:rsidRPr="00027EB2">
        <w:rPr>
          <w:rFonts w:ascii="Verdana" w:hAnsi="Verdana" w:cs="Verdana"/>
          <w:color w:val="4A14C3"/>
          <w:sz w:val="22"/>
          <w:szCs w:val="26"/>
          <w:lang w:val="en-US"/>
        </w:rPr>
        <w:t>"The uncreative mind can spot wrong answers, but it takes a very creative mind to spot wrong questions." -- Anthony Jay</w:t>
      </w:r>
    </w:p>
    <w:p w:rsidR="00051A91" w:rsidRDefault="00051A91" w:rsidP="00027EB2">
      <w:pPr>
        <w:rPr>
          <w:rFonts w:ascii="Verdana" w:hAnsi="Verdana" w:cs="Verdana"/>
          <w:color w:val="4A14C3"/>
          <w:szCs w:val="26"/>
          <w:lang w:val="en-US"/>
        </w:rPr>
      </w:pPr>
    </w:p>
    <w:p w:rsidR="00027EB2" w:rsidRPr="00027EB2" w:rsidRDefault="00027EB2" w:rsidP="00027EB2">
      <w:pPr>
        <w:rPr>
          <w:rFonts w:ascii="Verdana" w:hAnsi="Verdana" w:cs="Verdana"/>
          <w:color w:val="4A14C3"/>
          <w:szCs w:val="26"/>
          <w:lang w:val="en-US"/>
        </w:rPr>
      </w:pPr>
    </w:p>
    <w:p w:rsidR="00027EB2" w:rsidRPr="00027EB2" w:rsidRDefault="00027EB2" w:rsidP="00027EB2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b/>
          <w:szCs w:val="26"/>
          <w:lang w:val="en-US"/>
        </w:rPr>
      </w:pPr>
      <w:r w:rsidRPr="00027EB2">
        <w:rPr>
          <w:rFonts w:ascii="Verdana" w:hAnsi="Verdana" w:cs="Verdana"/>
          <w:b/>
          <w:szCs w:val="32"/>
          <w:lang w:val="en-US"/>
        </w:rPr>
        <w:t>SMART QUESTIONS TO KEEP HANDY</w:t>
      </w:r>
    </w:p>
    <w:p w:rsidR="00027EB2" w:rsidRPr="00027EB2" w:rsidRDefault="00027EB2" w:rsidP="00027EB2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6"/>
          <w:lang w:val="en-US"/>
        </w:rPr>
      </w:pPr>
      <w:r w:rsidRPr="00027EB2">
        <w:rPr>
          <w:rFonts w:ascii="Verdana" w:hAnsi="Verdana" w:cs="Verdana"/>
          <w:color w:val="4A14C3"/>
          <w:sz w:val="22"/>
          <w:szCs w:val="26"/>
          <w:lang w:val="en-US"/>
        </w:rPr>
        <w:t>"Quality questions create a quality life. Successful people ask better questions, and as a result, they get better answers." -- Anthony Robbins</w:t>
      </w:r>
    </w:p>
    <w:p w:rsidR="00027EB2" w:rsidRPr="00027EB2" w:rsidRDefault="00051A91" w:rsidP="00027EB2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Cs w:val="26"/>
          <w:lang w:val="en-US"/>
        </w:rPr>
      </w:pPr>
      <w:r>
        <w:rPr>
          <w:rFonts w:ascii="Verdana" w:hAnsi="Verdana" w:cs="Verdana"/>
          <w:szCs w:val="26"/>
          <w:lang w:val="en-US"/>
        </w:rPr>
        <w:t>Asking</w:t>
      </w:r>
      <w:r w:rsidR="00027EB2">
        <w:rPr>
          <w:rFonts w:ascii="Verdana" w:hAnsi="Verdana" w:cs="Verdana"/>
          <w:szCs w:val="26"/>
          <w:lang w:val="en-US"/>
        </w:rPr>
        <w:t xml:space="preserve"> yourself questions that can alter how your mind goes to work</w:t>
      </w:r>
      <w:r>
        <w:rPr>
          <w:rFonts w:ascii="Verdana" w:hAnsi="Verdana" w:cs="Verdana"/>
          <w:szCs w:val="26"/>
          <w:lang w:val="en-US"/>
        </w:rPr>
        <w:t xml:space="preserve"> will give you a different outcome</w:t>
      </w:r>
      <w:r w:rsidR="00027EB2">
        <w:rPr>
          <w:rFonts w:ascii="Verdana" w:hAnsi="Verdana" w:cs="Verdana"/>
          <w:szCs w:val="26"/>
          <w:lang w:val="en-US"/>
        </w:rPr>
        <w:t xml:space="preserve">. </w:t>
      </w:r>
      <w:r>
        <w:rPr>
          <w:rFonts w:ascii="Verdana" w:hAnsi="Verdana" w:cs="Verdana"/>
          <w:szCs w:val="26"/>
          <w:lang w:val="en-US"/>
        </w:rPr>
        <w:t xml:space="preserve"> </w:t>
      </w:r>
      <w:r w:rsidR="00027EB2">
        <w:rPr>
          <w:rFonts w:ascii="Verdana" w:hAnsi="Verdana" w:cs="Verdana"/>
          <w:szCs w:val="26"/>
          <w:lang w:val="en-US"/>
        </w:rPr>
        <w:t xml:space="preserve">Here are some examples to </w:t>
      </w:r>
      <w:r w:rsidR="00027EB2" w:rsidRPr="00027EB2">
        <w:rPr>
          <w:rFonts w:ascii="Verdana" w:hAnsi="Verdana" w:cs="Verdana"/>
          <w:szCs w:val="26"/>
          <w:lang w:val="en-US"/>
        </w:rPr>
        <w:t xml:space="preserve">consider some </w:t>
      </w:r>
      <w:r>
        <w:rPr>
          <w:rFonts w:ascii="Verdana" w:hAnsi="Verdana" w:cs="Verdana"/>
          <w:szCs w:val="26"/>
          <w:lang w:val="en-US"/>
        </w:rPr>
        <w:t xml:space="preserve">questions </w:t>
      </w:r>
      <w:r w:rsidR="00027EB2" w:rsidRPr="00027EB2">
        <w:rPr>
          <w:rFonts w:ascii="Verdana" w:hAnsi="Verdana" w:cs="Verdana"/>
          <w:szCs w:val="26"/>
          <w:lang w:val="en-US"/>
        </w:rPr>
        <w:t>that are truly empowering:</w:t>
      </w:r>
    </w:p>
    <w:p w:rsidR="00027EB2" w:rsidRP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Is there a message for me in this experience?</w:t>
      </w:r>
    </w:p>
    <w:p w:rsidR="00027EB2" w:rsidRP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What's the gift in this situation?</w:t>
      </w:r>
    </w:p>
    <w:p w:rsidR="00027EB2" w:rsidRP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What can I learn from this?</w:t>
      </w:r>
    </w:p>
    <w:p w:rsidR="00027EB2" w:rsidRP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What's the most loving thing I could do now?</w:t>
      </w:r>
    </w:p>
    <w:p w:rsidR="00027EB2" w:rsidRP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What's the most important thing for me to focus on now?</w:t>
      </w:r>
    </w:p>
    <w:p w:rsidR="00027EB2" w:rsidRP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What would I do if I knew I could not fail?</w:t>
      </w:r>
    </w:p>
    <w:p w:rsidR="00027EB2" w:rsidRDefault="00027EB2" w:rsidP="00027E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szCs w:val="26"/>
          <w:lang w:val="en-US"/>
        </w:rPr>
      </w:pPr>
      <w:r w:rsidRPr="00027EB2">
        <w:rPr>
          <w:rFonts w:ascii="Verdana" w:hAnsi="Verdana" w:cs="Verdana"/>
          <w:szCs w:val="26"/>
          <w:lang w:val="en-US"/>
        </w:rPr>
        <w:t>What would I do if there were nothing to fear?</w:t>
      </w:r>
    </w:p>
    <w:p w:rsidR="00027EB2" w:rsidRPr="00027EB2" w:rsidRDefault="00027EB2" w:rsidP="00027E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Verdana" w:hAnsi="Verdana" w:cs="Verdana"/>
          <w:szCs w:val="26"/>
          <w:lang w:val="en-US"/>
        </w:rPr>
      </w:pPr>
    </w:p>
    <w:p w:rsidR="00027EB2" w:rsidRPr="00027EB2" w:rsidRDefault="00027EB2" w:rsidP="00027EB2">
      <w:pPr>
        <w:rPr>
          <w:rFonts w:ascii="Verdana" w:hAnsi="Verdana" w:cs="Verdana"/>
          <w:color w:val="4A14C3"/>
          <w:sz w:val="22"/>
          <w:szCs w:val="26"/>
          <w:lang w:val="en-US"/>
        </w:rPr>
      </w:pPr>
      <w:r w:rsidRPr="00027EB2">
        <w:rPr>
          <w:rFonts w:ascii="Verdana" w:hAnsi="Verdana" w:cs="Verdana"/>
          <w:color w:val="4A14C3"/>
          <w:sz w:val="22"/>
          <w:szCs w:val="26"/>
          <w:lang w:val="en-US"/>
        </w:rPr>
        <w:t>"A prudent question is one-half of wisdom." -- Francis Bacon</w:t>
      </w:r>
    </w:p>
    <w:p w:rsidR="00051A91" w:rsidRDefault="00051A91" w:rsidP="00027EB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535353"/>
          <w:sz w:val="22"/>
          <w:szCs w:val="26"/>
          <w:lang w:val="en-US"/>
        </w:rPr>
      </w:pPr>
    </w:p>
    <w:p w:rsidR="00051A91" w:rsidRDefault="00051A91" w:rsidP="00027EB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535353"/>
          <w:sz w:val="22"/>
          <w:szCs w:val="26"/>
          <w:lang w:val="en-US"/>
        </w:rPr>
      </w:pPr>
    </w:p>
    <w:p w:rsidR="00051A91" w:rsidRDefault="00051A91" w:rsidP="00027EB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535353"/>
          <w:sz w:val="22"/>
          <w:szCs w:val="26"/>
          <w:lang w:val="en-US"/>
        </w:rPr>
      </w:pPr>
    </w:p>
    <w:p w:rsidR="00027EB2" w:rsidRPr="00027EB2" w:rsidRDefault="00027EB2" w:rsidP="00051A91">
      <w:pPr>
        <w:widowControl w:val="0"/>
        <w:autoSpaceDE w:val="0"/>
        <w:autoSpaceDN w:val="0"/>
        <w:adjustRightInd w:val="0"/>
        <w:spacing w:after="0"/>
      </w:pPr>
      <w:r w:rsidRPr="00027EB2">
        <w:rPr>
          <w:rFonts w:ascii="Trebuchet MS" w:hAnsi="Trebuchet MS" w:cs="Trebuchet MS"/>
          <w:color w:val="535353"/>
          <w:sz w:val="22"/>
          <w:szCs w:val="26"/>
          <w:lang w:val="en-US"/>
        </w:rPr>
        <w:t xml:space="preserve">Reproduced with Permission - The Inner Journey by John &amp; Patrice Robson of </w:t>
      </w:r>
      <w:hyperlink r:id="rId5" w:history="1">
        <w:r w:rsidRPr="00027EB2">
          <w:rPr>
            <w:rFonts w:ascii="Trebuchet MS" w:hAnsi="Trebuchet MS" w:cs="Trebuchet MS"/>
            <w:color w:val="122CC3"/>
            <w:sz w:val="22"/>
            <w:szCs w:val="26"/>
            <w:u w:val="single" w:color="122CC3"/>
            <w:lang w:val="en-US"/>
          </w:rPr>
          <w:t>HigherAwareness.com</w:t>
        </w:r>
      </w:hyperlink>
      <w:r w:rsidRPr="00027EB2">
        <w:rPr>
          <w:rFonts w:ascii="Trebuchet MS" w:hAnsi="Trebuchet MS" w:cs="Trebuchet MS"/>
          <w:color w:val="535353"/>
          <w:sz w:val="22"/>
          <w:szCs w:val="26"/>
          <w:lang w:val="en-US"/>
        </w:rPr>
        <w:t>. April 2014</w:t>
      </w:r>
    </w:p>
    <w:sectPr w:rsidR="00027EB2" w:rsidRPr="00027EB2" w:rsidSect="00027EB2">
      <w:pgSz w:w="12240" w:h="15840"/>
      <w:pgMar w:top="907" w:right="1440" w:bottom="994" w:left="144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27EB2"/>
    <w:rsid w:val="00027EB2"/>
    <w:rsid w:val="00051A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0F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gherawarenes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12.0.0</Application>
  <DocSecurity>0</DocSecurity>
  <Lines>1</Lines>
  <Paragraphs>1</Paragraphs>
  <ScaleCrop>false</ScaleCrop>
  <Company>Family Centered Counsulting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 R</cp:lastModifiedBy>
  <cp:revision>2</cp:revision>
  <dcterms:created xsi:type="dcterms:W3CDTF">2014-04-12T16:51:00Z</dcterms:created>
  <dcterms:modified xsi:type="dcterms:W3CDTF">2014-04-12T17:13:00Z</dcterms:modified>
</cp:coreProperties>
</file>